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483" w:right="764" w:hanging="0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left="483" w:right="764" w:hanging="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ind w:left="483" w:right="764" w:hanging="0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>
      <w:pPr>
        <w:pStyle w:val="Normal"/>
        <w:spacing w:lineRule="auto" w:line="235" w:before="5" w:after="0"/>
        <w:ind w:left="475" w:right="764" w:hanging="0"/>
        <w:jc w:val="center"/>
        <w:rPr>
          <w:b/>
          <w:sz w:val="24"/>
        </w:rPr>
      </w:pPr>
      <w:r>
        <w:rPr>
          <w:b/>
          <w:sz w:val="24"/>
        </w:rPr>
        <w:t>МБ</w:t>
      </w:r>
      <w:r>
        <w:rPr>
          <w:b/>
          <w:sz w:val="24"/>
        </w:rPr>
        <w:t>Д</w:t>
      </w:r>
      <w:r>
        <w:rPr>
          <w:b/>
          <w:sz w:val="24"/>
        </w:rPr>
        <w:t>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«Курочка Ряба»</w:t>
      </w:r>
      <w:r>
        <w:rPr>
          <w:b/>
          <w:spacing w:val="-5"/>
          <w:sz w:val="24"/>
        </w:rPr>
        <w:t xml:space="preserve"> </w:t>
      </w:r>
      <w:r>
        <w:rPr>
          <w:b/>
          <w:spacing w:val="-5"/>
          <w:sz w:val="24"/>
        </w:rPr>
        <w:t xml:space="preserve">Буинского муниципального района </w:t>
      </w:r>
      <w:r>
        <w:rPr>
          <w:b/>
          <w:sz w:val="24"/>
        </w:rPr>
        <w:t>РТ на 2026 год</w:t>
      </w:r>
    </w:p>
    <w:p>
      <w:pPr>
        <w:pStyle w:val="ListParagraph"/>
        <w:tabs>
          <w:tab w:val="clear" w:pos="720"/>
          <w:tab w:val="left" w:pos="861" w:leader="none"/>
        </w:tabs>
        <w:spacing w:lineRule="auto" w:line="276" w:before="34" w:after="6"/>
        <w:ind w:left="861" w:right="415" w:hanging="0"/>
        <w:jc w:val="left"/>
        <w:rPr>
          <w:sz w:val="24"/>
        </w:rPr>
      </w:pPr>
      <w:r>
        <w:rPr>
          <w:sz w:val="24"/>
        </w:rPr>
      </w:r>
    </w:p>
    <w:p>
      <w:pPr>
        <w:sectPr>
          <w:type w:val="nextPage"/>
          <w:pgSz w:w="11906" w:h="16838"/>
          <w:pgMar w:left="992" w:right="708" w:gutter="0" w:header="0" w:top="142" w:footer="0" w:bottom="0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Style w:val="TableNormal"/>
        <w:tblW w:w="11199" w:type="dxa"/>
        <w:jc w:val="left"/>
        <w:tblInd w:w="-57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707"/>
        <w:gridCol w:w="6238"/>
        <w:gridCol w:w="1701"/>
        <w:gridCol w:w="2552"/>
      </w:tblGrid>
      <w:tr>
        <w:trPr>
          <w:trHeight w:val="556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4" w:before="0" w:after="0"/>
              <w:ind w:left="139" w:right="113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№ 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п/п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" w:after="0"/>
              <w:ind w:left="22" w:right="8" w:hanging="0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" w:after="0"/>
              <w:ind w:left="80" w:right="65" w:hanging="0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" w:after="0"/>
              <w:ind w:left="155" w:right="142" w:hanging="0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Ответственные</w:t>
            </w:r>
          </w:p>
        </w:tc>
      </w:tr>
      <w:tr>
        <w:trPr>
          <w:trHeight w:val="1062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Своевременное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 информирование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членов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профсоюза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о деятельности Центрального Совета, </w:t>
            </w:r>
            <w:bookmarkStart w:id="0" w:name="_GoBack"/>
            <w:bookmarkEnd w:id="0"/>
            <w:r>
              <w:rPr>
                <w:kern w:val="0"/>
                <w:sz w:val="24"/>
                <w:szCs w:val="22"/>
                <w:lang w:eastAsia="en-US" w:bidi="ar-SA"/>
              </w:rPr>
              <w:t>республиканской,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территориальной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организаций (через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информационные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стенды,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сайт)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69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Председатель,</w:t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члены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профкома</w:t>
            </w:r>
          </w:p>
        </w:tc>
      </w:tr>
      <w:tr>
        <w:trPr>
          <w:trHeight w:val="396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30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Рассмотрение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письменных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заявлений членов      профсоюза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5" w:after="0"/>
              <w:ind w:left="0" w:right="58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 теч.года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5" w:after="0"/>
              <w:ind w:left="111" w:right="14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Председатель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ППО</w:t>
            </w:r>
          </w:p>
        </w:tc>
      </w:tr>
      <w:tr>
        <w:trPr>
          <w:trHeight w:val="55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Оформление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профсоюзных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билетов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 системе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АИС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ind w:left="80" w:righ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 теч.года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Председатель ППО</w:t>
            </w:r>
          </w:p>
        </w:tc>
      </w:tr>
      <w:tr>
        <w:trPr>
          <w:trHeight w:val="273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3"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4.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3" w:before="0" w:after="0"/>
              <w:ind w:left="14" w:right="2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Заседания профсоюзного комитета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3" w:before="0" w:after="0"/>
              <w:ind w:left="80" w:right="69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3" w:before="0" w:after="0"/>
              <w:ind w:left="111" w:right="14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Председатель ППО</w:t>
            </w:r>
          </w:p>
        </w:tc>
      </w:tr>
      <w:tr>
        <w:trPr>
          <w:trHeight w:val="592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5.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0" w:right="67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Оформление и выделение материальной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помощи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членам профсоюза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В теч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11" w:right="14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Председатель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ППО</w:t>
            </w:r>
          </w:p>
        </w:tc>
      </w:tr>
      <w:tr>
        <w:trPr>
          <w:trHeight w:val="448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6.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Поздравление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сотрудников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Днем рождения, юбилеем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64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 теч.года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50" w:right="14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Члены профкома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ind w:left="150" w:right="144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98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7.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11" w:right="67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санаторному оздоровлению, реализация  профсоюзных социальных проектов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69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 теч.года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Председатель ППО</w:t>
            </w:r>
          </w:p>
        </w:tc>
      </w:tr>
      <w:tr>
        <w:trPr>
          <w:trHeight w:val="567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8.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11" w:right="67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Организация и проведение профессиональных праздников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69" w:hanging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 календарю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111" w:right="6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Профком</w:t>
            </w:r>
          </w:p>
        </w:tc>
      </w:tr>
      <w:tr>
        <w:trPr>
          <w:trHeight w:val="522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Согласование локальных актов ОУ по вопросам оплаты  труда, социально-трудовых отношений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69" w:hanging="0"/>
              <w:jc w:val="left"/>
              <w:rPr>
                <w:spacing w:val="-2"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 теч.года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Председатель ППО</w:t>
            </w:r>
          </w:p>
        </w:tc>
      </w:tr>
      <w:tr>
        <w:trPr>
          <w:trHeight w:val="589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4" w:before="17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Сбор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данных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специальной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оценке условий труда на рабочих местах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69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Ежегодно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Уполномоченный</w:t>
            </w:r>
            <w:r>
              <w:rPr>
                <w:spacing w:val="5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ОТ</w:t>
            </w:r>
          </w:p>
        </w:tc>
      </w:tr>
      <w:tr>
        <w:trPr>
          <w:trHeight w:val="673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11.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Субботники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благоустройству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территории ОУ и закрепленного участка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ind w:left="0" w:right="15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Профком,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администрация ОУ</w:t>
            </w:r>
          </w:p>
        </w:tc>
      </w:tr>
      <w:tr>
        <w:trPr>
          <w:trHeight w:val="442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12.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Подписка и чтение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газеты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«Профсоюзная среда»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64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Профком</w:t>
            </w:r>
          </w:p>
        </w:tc>
      </w:tr>
      <w:tr>
        <w:trPr>
          <w:trHeight w:val="759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13.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Заседание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профкома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выполнении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4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Соглашения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улучшению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условий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охраны труда в ОУ»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6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Уполномоченный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охране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труда</w:t>
            </w:r>
          </w:p>
        </w:tc>
      </w:tr>
      <w:tr>
        <w:trPr>
          <w:trHeight w:val="559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14.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Сверка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учета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членов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профсоюза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 АИС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6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 теч.года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Профком</w:t>
            </w:r>
          </w:p>
        </w:tc>
      </w:tr>
      <w:tr>
        <w:trPr>
          <w:trHeight w:val="559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15.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Профсоюзное собрание «Обсуждение выполнения обязательств Коллективного договора между администрацией и профсоюзным комитетом ОУ»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60" w:hanging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Профком, администрация ОУ</w:t>
            </w:r>
          </w:p>
        </w:tc>
      </w:tr>
      <w:tr>
        <w:trPr>
          <w:trHeight w:val="41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16.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111" w:right="16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Участие  в</w:t>
            </w:r>
            <w:r>
              <w:rPr>
                <w:spacing w:val="3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Спартакиаде работников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65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Февраль-март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Члены комиссии</w:t>
            </w:r>
          </w:p>
        </w:tc>
      </w:tr>
      <w:tr>
        <w:trPr>
          <w:trHeight w:val="334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17.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«Круглый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стол»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 молодых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педагогов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65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142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Профком</w:t>
            </w:r>
          </w:p>
        </w:tc>
      </w:tr>
      <w:tr>
        <w:trPr>
          <w:trHeight w:val="47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18.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Участие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проведении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Всемирного дня здоровья и 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охраны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труда, акции «За достойный труд!»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80" w:right="7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Апрель,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Профком,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комиссия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 охране труда</w:t>
            </w:r>
          </w:p>
        </w:tc>
      </w:tr>
      <w:tr>
        <w:trPr>
          <w:trHeight w:val="47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Организация мероприятий в рамках Года народного единства и Года воинской и трудовой доблести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80" w:right="70" w:hanging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 теч.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Профком, администрация ОУ</w:t>
            </w:r>
          </w:p>
        </w:tc>
      </w:tr>
      <w:tr>
        <w:trPr>
          <w:trHeight w:val="47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20.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64" w:before="2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Профсоюзное собрание: «Отчет профсоюзного комитета ППО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проделанной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работе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 2025-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2026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учебный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год и о задачах на новый учебный год»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65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52" w:right="142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Профком</w:t>
            </w:r>
          </w:p>
        </w:tc>
      </w:tr>
      <w:tr>
        <w:trPr>
          <w:trHeight w:val="47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21.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4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Осуществление общественного контроля за соблюдением безопасных условий труда для работников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7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В теч.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52" w:right="142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Профком, уполном.по ОТ</w:t>
            </w:r>
          </w:p>
        </w:tc>
      </w:tr>
      <w:tr>
        <w:trPr>
          <w:trHeight w:val="370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22.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4" w:before="17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Участие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семинарах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профактива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района, профсоюзных акциях и конкурсах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6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 теч.года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50" w:right="142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Члены профкома</w:t>
            </w:r>
          </w:p>
        </w:tc>
      </w:tr>
      <w:tr>
        <w:trPr>
          <w:trHeight w:val="47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0" w:hanging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23.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Отчет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ревизионной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комиссии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о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 финансовой деятельности профкома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0" w:right="6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 раза в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53" w:right="14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КРК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992" w:right="708" w:gutter="0" w:header="0" w:top="142" w:footer="0" w:bottom="0"/>
          <w:formProt w:val="false"/>
          <w:textDirection w:val="lrTb"/>
          <w:docGrid w:type="default" w:linePitch="600" w:charSpace="36864"/>
        </w:sectPr>
      </w:pPr>
    </w:p>
    <w:p>
      <w:pPr>
        <w:pStyle w:val="TableParagraph"/>
        <w:spacing w:lineRule="exact" w:line="265"/>
        <w:ind w:left="0" w:hanging="0"/>
        <w:jc w:val="left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992" w:right="708" w:gutter="0" w:header="0" w:top="142" w:footer="0" w:bottom="0"/>
          <w:formProt w:val="false"/>
          <w:textDirection w:val="lrTb"/>
          <w:docGrid w:type="default" w:linePitch="600" w:charSpace="36864"/>
        </w:sectPr>
      </w:pPr>
    </w:p>
    <w:p>
      <w:pPr>
        <w:pStyle w:val="Style15"/>
        <w:tabs>
          <w:tab w:val="clear" w:pos="720"/>
          <w:tab w:val="left" w:pos="6039" w:leader="none"/>
        </w:tabs>
        <w:ind w:left="0" w:hanging="0"/>
        <w:rPr/>
      </w:pPr>
      <w:r>
        <w:rPr/>
        <w:t>Председатель</w:t>
      </w:r>
      <w:r>
        <w:rPr>
          <w:spacing w:val="-5"/>
        </w:rPr>
        <w:t xml:space="preserve"> </w:t>
      </w:r>
      <w:r>
        <w:rPr/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  <w:r>
        <w:rPr>
          <w:u w:val="single"/>
        </w:rPr>
        <w:tab/>
      </w:r>
      <w:r>
        <w:rPr/>
        <w:t>Мулюкова К.Н.</w:t>
      </w:r>
    </w:p>
    <w:sectPr>
      <w:type w:val="continuous"/>
      <w:pgSz w:w="11906" w:h="16838"/>
      <w:pgMar w:left="992" w:right="708" w:gutter="0" w:header="0" w:top="142" w:footer="0" w:bottom="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861" w:hanging="0"/>
    </w:pPr>
    <w:rPr>
      <w:sz w:val="24"/>
      <w:szCs w:val="24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Title"/>
    <w:basedOn w:val="Normal"/>
    <w:uiPriority w:val="1"/>
    <w:qFormat/>
    <w:pPr>
      <w:spacing w:before="4" w:after="0"/>
      <w:ind w:left="141" w:hanging="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61" w:hanging="361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spacing w:lineRule="exact" w:line="268"/>
      <w:ind w:left="111" w:hanging="0"/>
      <w:jc w:val="center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LibreOffice/7.5.6.2$Linux_X86_64 LibreOffice_project/50$Build-2</Application>
  <AppVersion>15.0000</AppVersion>
  <Pages>1</Pages>
  <Words>351</Words>
  <Characters>2269</Characters>
  <CharactersWithSpaces>2540</CharactersWithSpaces>
  <Paragraphs>102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2025-05-14T05:39:00Z</dcterms:created>
  <dc:creator>user</dc:creator>
  <dc:description/>
  <dc:language>ru-RU</dc:language>
  <cp:lastModifiedBy/>
  <dcterms:modified xsi:type="dcterms:W3CDTF">2026-04-23T11:05:52Z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</Properties>
</file>